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Lee Sung</w:t>
              </w:r>
            </w:hyperlink>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Tango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Times New Roman" w:cs="Times New Roman" w:eastAsia="Times New Roman" w:hAnsi="Times New Roman"/>
                <w:sz w:val="17"/>
                <w:szCs w:val="17"/>
                <w:color w:val="0000FF"/>
                <w:w w:val="98"/>
              </w:rPr>
              <w:t>06/05/2026</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570</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22,870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20.22</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3,570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3"/>
                <w:szCs w:val="13"/>
                <w:color w:val="0000FF"/>
              </w:rPr>
              <w:t>06/05/2036</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3,570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3,570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their entirety on the earlier of: (i) June 5, 2027 and (ii) the date of the next annual meeting of stockholders, in each case subject to the Reporting Person's continuous service with the Issuer as of each such vesting date.</w:t>
      </w:r>
    </w:p>
    <w:p>
      <w:pPr>
        <w:spacing w:after="0" w:line="16" w:lineRule="exact"/>
        <w:rPr>
          <w:rFonts w:ascii="Times New Roman" w:cs="Times New Roman" w:eastAsia="Times New Roman" w:hAnsi="Times New Roman"/>
          <w:sz w:val="13"/>
          <w:szCs w:val="13"/>
          <w:color w:val="008000"/>
        </w:rPr>
      </w:pPr>
    </w:p>
    <w:p>
      <w:pPr>
        <w:ind w:left="40" w:right="1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2026, subject to the Reporting Person's continuous service with the Issuer as of each such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60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06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4" w:lineRule="exact"/>
        <w:rPr>
          <w:sz w:val="20"/>
          <w:szCs w:val="20"/>
          <w:color w:val="auto"/>
        </w:rPr>
      </w:pPr>
    </w:p>
    <w:p>
      <w:pPr>
        <w:ind w:right="140" w:firstLine="727"/>
        <w:spacing w:after="0" w:line="261"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Julie Fogarty and Matthew Gall, signing singly, the undersigned’s true and lawful attorney-in-fact to:</w:t>
      </w:r>
    </w:p>
    <w:p>
      <w:pPr>
        <w:spacing w:after="0" w:line="150" w:lineRule="exact"/>
        <w:rPr>
          <w:sz w:val="20"/>
          <w:szCs w:val="20"/>
          <w:color w:val="auto"/>
        </w:rPr>
      </w:pPr>
    </w:p>
    <w:p>
      <w:pPr>
        <w:ind w:right="80" w:firstLine="4"/>
        <w:spacing w:after="0" w:line="237" w:lineRule="auto"/>
        <w:tabs>
          <w:tab w:leader="none" w:pos="2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Tango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jc w:val="both"/>
        <w:ind w:right="480" w:firstLine="4"/>
        <w:spacing w:after="0" w:line="232" w:lineRule="auto"/>
        <w:tabs>
          <w:tab w:leader="none" w:pos="2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ind w:firstLine="4"/>
        <w:spacing w:after="0" w:line="235" w:lineRule="auto"/>
        <w:tabs>
          <w:tab w:leader="none" w:pos="294"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00" w:firstLine="727"/>
        <w:spacing w:after="0" w:line="23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70" w:lineRule="exact"/>
        <w:rPr>
          <w:sz w:val="20"/>
          <w:szCs w:val="20"/>
          <w:color w:val="auto"/>
        </w:rPr>
      </w:pPr>
    </w:p>
    <w:p>
      <w:pPr>
        <w:ind w:right="80" w:firstLine="727"/>
        <w:spacing w:after="0" w:line="239"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972820</wp:posOffset>
            </wp:positionV>
            <wp:extent cx="699262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2" w:name="page3"/>
    <w:bookmarkEnd w:id="2"/>
    <w:p>
      <w:pPr>
        <w:jc w:val="both"/>
        <w:spacing w:after="0" w:line="247" w:lineRule="auto"/>
        <w:rPr>
          <w:sz w:val="20"/>
          <w:szCs w:val="20"/>
          <w:color w:val="auto"/>
        </w:rPr>
      </w:pPr>
      <w:r>
        <w:rPr>
          <w:rFonts w:ascii="Times New Roman" w:cs="Times New Roman" w:eastAsia="Times New Roman" w:hAnsi="Times New Roman"/>
          <w:sz w:val="21"/>
          <w:szCs w:val="21"/>
          <w:color w:val="auto"/>
        </w:rPr>
        <w:t>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June,</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Sung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6706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67067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Sung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1534795</wp:posOffset>
            </wp:positionV>
            <wp:extent cx="699262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00"/>
      </w:cols>
      <w:pgMar w:left="460" w:top="135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93200"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2026-06-08T16:50:41Z</dcterms:created>
  <dcterms:modified xsi:type="dcterms:W3CDTF">2026-06-08T16:50:41Z</dcterms:modified>
</cp:coreProperties>
</file>