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Pothula Kanishka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TANGO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901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11/06/2023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Tango Therapeutics, Inc.</w:t>
              </w:r>
            </w:hyperlink>
            <w:r>
              <w:rPr/>
              <w:t xml:space="preserve"> [ </w:t>
            </w:r>
            <w:r>
              <w:rPr>
                <w:rFonts w:ascii="Times;serif" w:hAnsi="Times;serif"/>
                <w:color w:val="0000FF"/>
                <w:sz w:val="24"/>
                <w:shd w:fill="FFFFFF" w:val="clear"/>
              </w:rPr>
              <w:t>TNGX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Barry,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ngx-ex24.htm"/>
      <w:bookmarkStart w:id="3" w:name="kstngxex24"/>
      <w:bookmarkEnd w:id="2"/>
      <w:bookmarkEnd w:id="3"/>
      <w:r>
        <w:rPr/>
        <w:t> </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POWER OF ATTORNEY</w:t>
      </w:r>
    </w:p>
    <w:p>
      <w:pPr>
        <w:pStyle w:val="TextBody"/>
        <w:bidi w:val="0"/>
        <w:spacing w:before="0" w:after="240"/>
        <w:jc w:val="left"/>
        <w:rPr>
          <w:rFonts w:ascii="Times New Roman" w:hAnsi="Times New Roman"/>
          <w:b w:val="false"/>
          <w:color w:val="000000"/>
          <w:sz w:val="24"/>
        </w:rPr>
      </w:pPr>
      <w:r>
        <w:rPr>
          <w:rFonts w:ascii="Times New Roman" w:hAnsi="Times New Roman"/>
          <w:b w:val="false"/>
          <w:color w:val="000000"/>
          <w:sz w:val="24"/>
        </w:rPr>
        <w:t>Know all by these presents, that the undersigned hereby constitutes and appoints each of Barbara Weber, Daniella Beckman and Douglas Barry, signing singly, the undersigned’s true and lawful attorney-in-fact to:</w:t>
      </w:r>
    </w:p>
    <w:p>
      <w:pPr>
        <w:pStyle w:val="TextBody"/>
        <w:bidi w:val="0"/>
        <w:spacing w:before="0" w:after="240"/>
        <w:jc w:val="left"/>
        <w:rPr>
          <w:rFonts w:ascii="Times New Roman" w:hAnsi="Times New Roman"/>
          <w:sz w:val="20"/>
        </w:rPr>
      </w:pPr>
      <w:r>
        <w:rPr>
          <w:rFonts w:ascii="Times New Roman" w:hAnsi="Times New Roman"/>
          <w:b w:val="false"/>
          <w:color w:val="000000"/>
          <w:sz w:val="24"/>
        </w:rPr>
        <w:t>(1) execute for and on behalf of the undersigned, in the undersigned’s capacity as an officer and/or director of Tango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b w:val="false"/>
          <w:color w:val="000000"/>
          <w:sz w:val="24"/>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0" w:after="240"/>
        <w:jc w:val="left"/>
        <w:rPr>
          <w:rFonts w:ascii="Times New Roman" w:hAnsi="Times New Roman"/>
          <w:b w:val="false"/>
          <w:color w:val="000000"/>
          <w:sz w:val="24"/>
        </w:rPr>
      </w:pPr>
      <w:r>
        <w:rPr>
          <w:rFonts w:ascii="Times New Roman" w:hAnsi="Times New Roman"/>
          <w:b w:val="false"/>
          <w:color w:val="000000"/>
          <w:sz w:val="24"/>
        </w:rPr>
        <w:t>(2) 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0" w:after="240"/>
        <w:jc w:val="left"/>
        <w:rPr>
          <w:rFonts w:ascii="Times New Roman" w:hAnsi="Times New Roman"/>
          <w:b w:val="false"/>
          <w:color w:val="000000"/>
          <w:sz w:val="24"/>
        </w:rPr>
      </w:pPr>
      <w:r>
        <w:rPr>
          <w:rFonts w:ascii="Times New Roman" w:hAnsi="Times New Roman"/>
          <w:b w:val="false"/>
          <w:color w:val="000000"/>
          <w:sz w:val="24"/>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left"/>
        <w:rPr>
          <w:rFonts w:ascii="Times New Roman" w:hAnsi="Times New Roman"/>
          <w:b w:val="false"/>
          <w:color w:val="000000"/>
          <w:sz w:val="24"/>
        </w:rPr>
      </w:pPr>
      <w:r>
        <w:rPr>
          <w:rFonts w:ascii="Times New Roman" w:hAnsi="Times New Roman"/>
          <w:b w:val="false"/>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240"/>
        <w:jc w:val="left"/>
        <w:rPr>
          <w:rFonts w:ascii="Times New Roman" w:hAnsi="Times New Roman"/>
          <w:sz w:val="20"/>
        </w:rPr>
      </w:pPr>
      <w:r>
        <w:rPr>
          <w:rFonts w:ascii="Times New Roman" w:hAnsi="Times New Roman"/>
          <w:b w:val="false"/>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val="false"/>
          <w:color w:val="000000"/>
          <w:sz w:val="24"/>
        </w:rPr>
      </w:pPr>
      <w:r>
        <w:rPr>
          <w:rFonts w:ascii="Times New Roman" w:hAnsi="Times New Roman"/>
          <w:b w:val="false"/>
          <w:color w:val="000000"/>
          <w:sz w:val="24"/>
        </w:rPr>
        <w:t>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0" w:after="240"/>
        <w:jc w:val="left"/>
        <w:rPr>
          <w:rFonts w:ascii="Times New Roman" w:hAnsi="Times New Roman"/>
          <w:b w:val="false"/>
          <w:color w:val="000000"/>
          <w:sz w:val="24"/>
        </w:rPr>
      </w:pPr>
      <w:r>
        <w:rPr>
          <w:rFonts w:ascii="Times New Roman" w:hAnsi="Times New Roman"/>
          <w:b w:val="false"/>
          <w:color w:val="000000"/>
          <w:sz w:val="24"/>
        </w:rPr>
        <w:t>IN WITNESS WHEREOF, the undersigned has caused this Power of Attorney to be executed as of this 14th day of November, 2023.</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val="false"/>
          <w:color w:val="000000"/>
          <w:sz w:val="24"/>
          <w:u w:val="single"/>
        </w:rPr>
        <w:t xml:space="preserve">/s/ Kanishka Pothula </w:t>
      </w:r>
      <w:r>
        <w:rPr>
          <w:rFonts w:ascii="Times New Roman" w:hAnsi="Times New Roman"/>
          <w:b w:val="false"/>
          <w:color w:val="000000"/>
          <w:sz w:val="24"/>
        </w:rPr>
        <w:br/>
        <w:t>Name: Kanishka Pothula</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99979" TargetMode="External"/><Relationship Id="rId3" Type="http://schemas.openxmlformats.org/officeDocument/2006/relationships/hyperlink" Target="http://www.sec.gov/cgi-bin/browse-edgar?action=getcompany&amp;CIK=0001819133"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1005</Words>
  <Characters>5412</Characters>
  <CharactersWithSpaces>6373</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