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191490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1878516.90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106846262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07/18/2024   NASD</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spacing w:after="0"/>
        <w:tabs>
          <w:tab w:leader="none" w:pos="580" w:val="left"/>
          <w:tab w:leader="none" w:pos="1540" w:val="left"/>
        </w:tabs>
        <w:rPr>
          <w:sz w:val="20"/>
          <w:szCs w:val="20"/>
          <w:color w:val="auto"/>
        </w:rPr>
      </w:pPr>
      <w:r>
        <w:rPr>
          <w:rFonts w:ascii="Times New Roman" w:cs="Times New Roman" w:eastAsia="Times New Roman" w:hAnsi="Times New Roman"/>
          <w:sz w:val="22"/>
          <w:szCs w:val="22"/>
          <w:b w:val="1"/>
          <w:bCs w:val="1"/>
          <w:color w:val="auto"/>
        </w:rPr>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7">
            <w:col w:w="1000" w:space="580"/>
            <w:col w:w="860" w:space="420"/>
            <w:col w:w="1060" w:space="500"/>
            <w:col w:w="1140" w:space="280"/>
            <w:col w:w="246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tabs>
          <w:tab w:leader="none" w:pos="340" w:val="left"/>
          <w:tab w:leader="none" w:pos="146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3">
            <w:col w:w="3960" w:space="720"/>
            <w:col w:w="620" w:space="640"/>
            <w:col w:w="530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02/08/2017 Pre-IPO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Purchased from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TRV III and</w:t>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203093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02/08/2017 Wire</w:t>
      </w:r>
    </w:p>
    <w:p>
      <w:pPr>
        <w:spacing w:after="0" w:line="478" w:lineRule="exact"/>
        <w:rPr>
          <w:sz w:val="20"/>
          <w:szCs w:val="20"/>
          <w:color w:val="auto"/>
        </w:rPr>
      </w:pPr>
    </w:p>
    <w:p>
      <w:pPr>
        <w:sectPr>
          <w:pgSz w:w="11900" w:h="16838" w:orient="portrait"/>
          <w:cols w:equalWidth="0" w:num="5">
            <w:col w:w="860" w:space="660"/>
            <w:col w:w="2020" w:space="720"/>
            <w:col w:w="2240" w:space="720"/>
            <w:col w:w="640" w:space="66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20" w:type="dxa"/>
            <w:vAlign w:val="bottom"/>
            <w:vMerge w:val="restart"/>
          </w:tcPr>
          <w:p>
            <w:pPr>
              <w:jc w:val="right"/>
              <w:ind w:right="5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38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3820" w:type="dxa"/>
            <w:vAlign w:val="bottom"/>
            <w:vMerge w:val="restart"/>
          </w:tcPr>
          <w:p>
            <w:pPr>
              <w:jc w:val="right"/>
              <w:ind w:right="2612"/>
              <w:spacing w:after="0"/>
              <w:rPr>
                <w:sz w:val="20"/>
                <w:szCs w:val="20"/>
                <w:color w:val="auto"/>
              </w:rPr>
            </w:pPr>
            <w:r>
              <w:rPr>
                <w:rFonts w:ascii="Times New Roman" w:cs="Times New Roman" w:eastAsia="Times New Roman" w:hAnsi="Times New Roman"/>
                <w:sz w:val="22"/>
                <w:szCs w:val="22"/>
                <w:color w:val="auto"/>
              </w:rPr>
              <w:t>Common</w:t>
            </w:r>
          </w:p>
        </w:tc>
        <w:tc>
          <w:tcPr>
            <w:tcW w:w="23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07/17/2024 550171</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5386339.14</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3820" w:type="dxa"/>
            <w:vAlign w:val="bottom"/>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  02215</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07/18/2024</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2024-07-18T16:46:46Z</dcterms:created>
  <dcterms:modified xsi:type="dcterms:W3CDTF">2024-07-18T16:46:46Z</dcterms:modified>
</cp:coreProperties>
</file>